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附件1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157" w:afterLines="50" w:line="56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kern w:val="2"/>
          <w:sz w:val="28"/>
          <w:szCs w:val="28"/>
          <w:lang w:val="en-US" w:eastAsia="zh-CN" w:bidi="ar-SA"/>
        </w:rPr>
      </w:pPr>
      <w:bookmarkStart w:id="0" w:name="_GoBack"/>
      <w:r>
        <w:rPr>
          <w:rFonts w:hint="eastAsia" w:ascii="黑体" w:hAnsi="黑体" w:eastAsia="黑体" w:cs="黑体"/>
          <w:b w:val="0"/>
          <w:bCs w:val="0"/>
          <w:kern w:val="2"/>
          <w:sz w:val="28"/>
          <w:szCs w:val="28"/>
          <w:lang w:val="en-US" w:eastAsia="zh-CN" w:bidi="ar-SA"/>
        </w:rPr>
        <w:t>家长学习服务平台学习资源栏目介绍</w:t>
      </w:r>
      <w:bookmarkEnd w:id="0"/>
    </w:p>
    <w:tbl>
      <w:tblPr>
        <w:tblStyle w:val="4"/>
        <w:tblW w:w="906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8"/>
        <w:gridCol w:w="1253"/>
        <w:gridCol w:w="65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98" w:type="dxa"/>
            <w:vAlign w:val="center"/>
          </w:tcPr>
          <w:p>
            <w:pPr>
              <w:pStyle w:val="2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  <w:t>栏目名称</w:t>
            </w:r>
          </w:p>
        </w:tc>
        <w:tc>
          <w:tcPr>
            <w:tcW w:w="1253" w:type="dxa"/>
            <w:vAlign w:val="center"/>
          </w:tcPr>
          <w:p>
            <w:pPr>
              <w:pStyle w:val="2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  <w:t>栏目形式</w:t>
            </w:r>
          </w:p>
        </w:tc>
        <w:tc>
          <w:tcPr>
            <w:tcW w:w="6510" w:type="dxa"/>
            <w:vAlign w:val="center"/>
          </w:tcPr>
          <w:p>
            <w:pPr>
              <w:pStyle w:val="2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  <w:t>栏目简介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98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spacing w:val="-1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  <w:lang w:val="en-US" w:eastAsia="zh-CN"/>
              </w:rPr>
              <w:t>开放课程</w:t>
            </w:r>
          </w:p>
        </w:tc>
        <w:tc>
          <w:tcPr>
            <w:tcW w:w="1253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spacing w:val="-1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  <w:lang w:val="en-US" w:eastAsia="zh-CN"/>
              </w:rPr>
              <w:t>点播课</w:t>
            </w:r>
          </w:p>
        </w:tc>
        <w:tc>
          <w:tcPr>
            <w:tcW w:w="6510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eastAsia" w:ascii="仿宋" w:hAnsi="仿宋" w:eastAsia="仿宋" w:cs="仿宋"/>
                <w:spacing w:val="-1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  <w:lang w:val="en-US" w:eastAsia="zh-CN"/>
              </w:rPr>
              <w:t>收集家长在家庭教育中遇到的各方面问题，主题分类细致，保持30节不同场景下的经典家庭教育课程,家长可选择自己感兴趣的课程学习。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98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spacing w:val="-1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  <w:lang w:val="en-US" w:eastAsia="zh-CN"/>
              </w:rPr>
              <w:t>专家讲座</w:t>
            </w:r>
          </w:p>
        </w:tc>
        <w:tc>
          <w:tcPr>
            <w:tcW w:w="1253" w:type="dxa"/>
            <w:vAlign w:val="center"/>
          </w:tcPr>
          <w:p>
            <w:pPr>
              <w:pageBreakBefore w:val="0"/>
              <w:widowControl/>
              <w:tabs>
                <w:tab w:val="center" w:pos="67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spacing w:val="-1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  <w:lang w:val="en-US" w:eastAsia="zh-CN"/>
              </w:rPr>
              <w:t>直播课</w:t>
            </w:r>
          </w:p>
        </w:tc>
        <w:tc>
          <w:tcPr>
            <w:tcW w:w="6510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eastAsia" w:ascii="仿宋" w:hAnsi="仿宋" w:eastAsia="仿宋" w:cs="仿宋"/>
                <w:spacing w:val="-1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  <w:lang w:val="en-US" w:eastAsia="zh-CN"/>
              </w:rPr>
              <w:t>邀请知名专家讲解家长最关心的教育难题，直播时可互动答疑，活动结束后也可收看回放。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98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spacing w:val="-1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  <w:lang w:val="en-US" w:eastAsia="zh-CN"/>
              </w:rPr>
              <w:t>家长听书</w:t>
            </w:r>
          </w:p>
        </w:tc>
        <w:tc>
          <w:tcPr>
            <w:tcW w:w="1253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spacing w:val="-1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  <w:lang w:val="en-US" w:eastAsia="zh-CN"/>
              </w:rPr>
              <w:t>音频课</w:t>
            </w:r>
          </w:p>
        </w:tc>
        <w:tc>
          <w:tcPr>
            <w:tcW w:w="6510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eastAsia" w:ascii="仿宋" w:hAnsi="仿宋" w:eastAsia="仿宋" w:cs="仿宋"/>
                <w:spacing w:val="-1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  <w:lang w:val="en-US" w:eastAsia="zh-CN"/>
              </w:rPr>
              <w:t>精选家庭教育名著及实用书籍，提炼书中精华录制成音频课堂帮家长实现碎片化阅读需求。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98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spacing w:val="-1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  <w:lang w:val="en-US" w:eastAsia="zh-CN"/>
              </w:rPr>
              <w:t>父母学堂</w:t>
            </w:r>
          </w:p>
        </w:tc>
        <w:tc>
          <w:tcPr>
            <w:tcW w:w="1253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仿宋" w:hAnsi="仿宋" w:eastAsia="仿宋" w:cs="仿宋"/>
                <w:spacing w:val="-1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  <w:lang w:val="en-US" w:eastAsia="zh-CN"/>
              </w:rPr>
              <w:t>专题/主题</w:t>
            </w:r>
          </w:p>
        </w:tc>
        <w:tc>
          <w:tcPr>
            <w:tcW w:w="6510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eastAsia" w:ascii="仿宋" w:hAnsi="仿宋" w:eastAsia="仿宋" w:cs="仿宋"/>
                <w:spacing w:val="-1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  <w:lang w:val="en-US" w:eastAsia="zh-CN"/>
              </w:rPr>
              <w:t>全学段40+，包含课程600余节，学校根据需要配置作业、考试、线下活动、心得分享等教学考核环节，组织教学活动。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98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spacing w:val="-1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  <w:lang w:val="en-US" w:eastAsia="zh-CN"/>
              </w:rPr>
              <w:t>主题精选</w:t>
            </w:r>
          </w:p>
        </w:tc>
        <w:tc>
          <w:tcPr>
            <w:tcW w:w="1253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spacing w:val="-1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  <w:lang w:val="en-US" w:eastAsia="zh-CN"/>
              </w:rPr>
              <w:t>点播课</w:t>
            </w:r>
          </w:p>
        </w:tc>
        <w:tc>
          <w:tcPr>
            <w:tcW w:w="6510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eastAsia" w:ascii="仿宋" w:hAnsi="仿宋" w:eastAsia="仿宋" w:cs="仿宋"/>
                <w:spacing w:val="-1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  <w:lang w:val="en-US" w:eastAsia="zh-CN"/>
              </w:rPr>
              <w:t>提炼每个学段家长最关心的内容做成小标签，方便家长快速进入相应课程。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98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spacing w:val="-1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  <w:lang w:val="en-US" w:eastAsia="zh-CN"/>
              </w:rPr>
              <w:t>专家答疑</w:t>
            </w:r>
          </w:p>
        </w:tc>
        <w:tc>
          <w:tcPr>
            <w:tcW w:w="1253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spacing w:val="-1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  <w:lang w:val="en-US" w:eastAsia="zh-CN"/>
              </w:rPr>
              <w:t>问答互动</w:t>
            </w:r>
          </w:p>
        </w:tc>
        <w:tc>
          <w:tcPr>
            <w:tcW w:w="6510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eastAsia" w:ascii="仿宋" w:hAnsi="仿宋" w:eastAsia="仿宋" w:cs="仿宋"/>
                <w:spacing w:val="-1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  <w:lang w:val="en-US" w:eastAsia="zh-CN"/>
              </w:rPr>
              <w:t>邀请全国知名家庭教育专家、心理专家，解答父母关于家教育儿的疑难困惑，并将典型问答整理成 1分钟内的视频微课，为更多父母解疑答惑。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98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spacing w:val="-1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  <w:lang w:val="en-US" w:eastAsia="zh-CN"/>
              </w:rPr>
              <w:t>当月推荐</w:t>
            </w:r>
          </w:p>
        </w:tc>
        <w:tc>
          <w:tcPr>
            <w:tcW w:w="1253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spacing w:val="-1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  <w:lang w:val="en-US" w:eastAsia="zh-CN"/>
              </w:rPr>
              <w:t>点播课</w:t>
            </w:r>
          </w:p>
        </w:tc>
        <w:tc>
          <w:tcPr>
            <w:tcW w:w="6510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eastAsia" w:ascii="仿宋" w:hAnsi="仿宋" w:eastAsia="仿宋" w:cs="仿宋"/>
                <w:spacing w:val="-1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  <w:lang w:val="en-US" w:eastAsia="zh-CN"/>
              </w:rPr>
              <w:t>课程按年级/月进行了细分，从一年级到高三，每个年级每个月推荐1门课程，帮助家长聚焦学习内容。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61" w:type="dxa"/>
            <w:gridSpan w:val="3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spacing w:val="-1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1"/>
                <w:sz w:val="24"/>
                <w:szCs w:val="24"/>
                <w:lang w:val="en-US" w:eastAsia="zh-CN"/>
              </w:rPr>
              <w:t>注：↑以上内容不定期更新，学校无需管理；↓以下内容为学校自主管理。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98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spacing w:val="-1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  <w:lang w:val="en-US" w:eastAsia="zh-CN"/>
              </w:rPr>
              <w:t>走进校园</w:t>
            </w:r>
          </w:p>
        </w:tc>
        <w:tc>
          <w:tcPr>
            <w:tcW w:w="1253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spacing w:val="-1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  <w:lang w:val="en-US" w:eastAsia="zh-CN"/>
              </w:rPr>
              <w:t>图文展示</w:t>
            </w:r>
          </w:p>
        </w:tc>
        <w:tc>
          <w:tcPr>
            <w:tcW w:w="6510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eastAsia" w:ascii="仿宋" w:hAnsi="仿宋" w:eastAsia="仿宋" w:cs="仿宋"/>
                <w:spacing w:val="-1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  <w:lang w:val="en-US" w:eastAsia="zh-CN"/>
              </w:rPr>
              <w:t>学校可发布相应信息，让家长充分认识学校，了解校园文化，历史发展，荣誉奖章等。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98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spacing w:val="-1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  <w:lang w:val="en-US" w:eastAsia="zh-CN"/>
              </w:rPr>
              <w:t>家校共育</w:t>
            </w:r>
          </w:p>
        </w:tc>
        <w:tc>
          <w:tcPr>
            <w:tcW w:w="1253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spacing w:val="-1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  <w:lang w:val="en-US" w:eastAsia="zh-CN"/>
              </w:rPr>
              <w:t>图文展示</w:t>
            </w:r>
          </w:p>
        </w:tc>
        <w:tc>
          <w:tcPr>
            <w:tcW w:w="6510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eastAsia" w:ascii="仿宋" w:hAnsi="仿宋" w:eastAsia="仿宋" w:cs="仿宋"/>
                <w:spacing w:val="-1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  <w:lang w:val="en-US" w:eastAsia="zh-CN"/>
              </w:rPr>
              <w:t>学校可发布宣传共育活动，动员家长参与，发布志愿者招募及通知公告，促进家校社顺畅沟通。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98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spacing w:val="-1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  <w:lang w:val="en-US" w:eastAsia="zh-CN"/>
              </w:rPr>
              <w:t>家长风采</w:t>
            </w:r>
          </w:p>
        </w:tc>
        <w:tc>
          <w:tcPr>
            <w:tcW w:w="1253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spacing w:val="-1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  <w:lang w:val="en-US" w:eastAsia="zh-CN"/>
              </w:rPr>
              <w:t>图文展示</w:t>
            </w:r>
          </w:p>
        </w:tc>
        <w:tc>
          <w:tcPr>
            <w:tcW w:w="6510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eastAsia" w:ascii="仿宋" w:hAnsi="仿宋" w:eastAsia="仿宋" w:cs="仿宋"/>
                <w:spacing w:val="-1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  <w:lang w:val="en-US" w:eastAsia="zh-CN"/>
              </w:rPr>
              <w:t>评选出优秀家长，展示家长教育心得，提升家长参与积极性。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98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spacing w:val="-1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  <w:lang w:val="en-US" w:eastAsia="zh-CN"/>
              </w:rPr>
              <w:t>专家矩阵</w:t>
            </w:r>
          </w:p>
        </w:tc>
        <w:tc>
          <w:tcPr>
            <w:tcW w:w="1253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spacing w:val="-1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  <w:lang w:val="en-US" w:eastAsia="zh-CN"/>
              </w:rPr>
              <w:t>图文展示</w:t>
            </w:r>
          </w:p>
        </w:tc>
        <w:tc>
          <w:tcPr>
            <w:tcW w:w="6510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eastAsia" w:ascii="仿宋" w:hAnsi="仿宋" w:eastAsia="仿宋" w:cs="仿宋"/>
                <w:spacing w:val="-1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  <w:lang w:val="en-US" w:eastAsia="zh-CN"/>
              </w:rPr>
              <w:t>学校可展示本校及合作的家庭教育领域名师、专家等个人介绍、学术成果、课程索引等。</w:t>
            </w:r>
          </w:p>
        </w:tc>
      </w:tr>
    </w:tbl>
    <w:p>
      <w:pPr>
        <w:bidi w:val="0"/>
        <w:rPr>
          <w:rFonts w:hint="default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czMmIyMTIyODY2MTk4OGRkOTI1YzI5MTE1Y2Q5ZDkifQ=="/>
  </w:docVars>
  <w:rsids>
    <w:rsidRoot w:val="2D385707"/>
    <w:rsid w:val="1FA8259E"/>
    <w:rsid w:val="2D385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rFonts w:ascii="Calibri" w:hAnsi="Calibri" w:cs="黑体"/>
      <w:b/>
      <w:bCs/>
      <w:kern w:val="44"/>
      <w:sz w:val="44"/>
      <w:szCs w:val="44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2023-01-03T02:17:00Z</dcterms:created>
  <dc:creator>一叶编舟</dc:creator>
  <cp:lastModifiedBy>一叶编舟</cp:lastModifiedBy>
  <dcterms:modified xsi:type="dcterms:W3CDTF">2023-01-03T02:18:03Z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174E95270C4B490E8ADB379F205B0671</vt:lpwstr>
  </property>
</Properties>
</file>