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9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9"/>
          <w:sz w:val="29"/>
          <w:szCs w:val="29"/>
        </w:rPr>
        <w:t>附</w:t>
      </w:r>
      <w:r>
        <w:rPr>
          <w:rFonts w:ascii="仿宋" w:hAnsi="仿宋" w:eastAsia="仿宋" w:cs="仿宋"/>
          <w:spacing w:val="-17"/>
          <w:sz w:val="29"/>
          <w:szCs w:val="29"/>
        </w:rPr>
        <w:t>件 2</w:t>
      </w:r>
    </w:p>
    <w:p>
      <w:pPr>
        <w:spacing w:before="255" w:line="224" w:lineRule="auto"/>
        <w:ind w:left="1683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家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庭教育专业委员会单位会员代表推荐表</w:t>
      </w:r>
      <w:bookmarkEnd w:id="0"/>
    </w:p>
    <w:p>
      <w:pPr>
        <w:spacing w:line="93" w:lineRule="exact"/>
      </w:pPr>
    </w:p>
    <w:tbl>
      <w:tblPr>
        <w:tblStyle w:val="4"/>
        <w:tblW w:w="9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540"/>
        <w:gridCol w:w="1276"/>
        <w:gridCol w:w="899"/>
        <w:gridCol w:w="579"/>
        <w:gridCol w:w="841"/>
        <w:gridCol w:w="20"/>
        <w:gridCol w:w="1239"/>
        <w:gridCol w:w="20"/>
        <w:gridCol w:w="1259"/>
        <w:gridCol w:w="16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00" w:type="dxa"/>
            <w:gridSpan w:val="2"/>
            <w:vAlign w:val="top"/>
          </w:tcPr>
          <w:p>
            <w:pPr>
              <w:spacing w:before="207" w:line="228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08" w:line="228" w:lineRule="auto"/>
              <w:ind w:left="2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208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期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照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00" w:type="dxa"/>
            <w:gridSpan w:val="2"/>
            <w:vAlign w:val="top"/>
          </w:tcPr>
          <w:p>
            <w:pPr>
              <w:spacing w:before="168" w:line="229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68" w:line="228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167" w:line="227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00" w:type="dxa"/>
            <w:gridSpan w:val="2"/>
            <w:vAlign w:val="top"/>
          </w:tcPr>
          <w:p>
            <w:pPr>
              <w:spacing w:before="168" w:line="228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业院校</w:t>
            </w:r>
          </w:p>
        </w:tc>
        <w:tc>
          <w:tcPr>
            <w:tcW w:w="36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168" w:line="228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高学历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00" w:type="dxa"/>
            <w:gridSpan w:val="2"/>
            <w:vAlign w:val="top"/>
          </w:tcPr>
          <w:p>
            <w:pPr>
              <w:spacing w:before="197" w:line="230" w:lineRule="auto"/>
              <w:ind w:left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spacing w:before="197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33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00" w:type="dxa"/>
            <w:gridSpan w:val="2"/>
            <w:vAlign w:val="top"/>
          </w:tcPr>
          <w:p>
            <w:pPr>
              <w:spacing w:before="193" w:line="228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作单位</w:t>
            </w:r>
          </w:p>
        </w:tc>
        <w:tc>
          <w:tcPr>
            <w:tcW w:w="487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92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邮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政编码</w:t>
            </w:r>
          </w:p>
        </w:tc>
        <w:tc>
          <w:tcPr>
            <w:tcW w:w="1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00" w:type="dxa"/>
            <w:gridSpan w:val="2"/>
            <w:vAlign w:val="top"/>
          </w:tcPr>
          <w:p>
            <w:pPr>
              <w:spacing w:before="177" w:line="235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讯地址</w:t>
            </w:r>
          </w:p>
        </w:tc>
        <w:tc>
          <w:tcPr>
            <w:tcW w:w="781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00" w:type="dxa"/>
            <w:gridSpan w:val="2"/>
            <w:vAlign w:val="top"/>
          </w:tcPr>
          <w:p>
            <w:pPr>
              <w:spacing w:before="156" w:line="230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359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156" w:line="228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子信箱</w:t>
            </w:r>
          </w:p>
        </w:tc>
        <w:tc>
          <w:tcPr>
            <w:tcW w:w="29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60" w:type="dxa"/>
            <w:textDirection w:val="tbRlV"/>
            <w:vAlign w:val="top"/>
          </w:tcPr>
          <w:p>
            <w:pPr>
              <w:spacing w:before="274" w:line="214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作 简 历</w:t>
            </w:r>
          </w:p>
        </w:tc>
        <w:tc>
          <w:tcPr>
            <w:tcW w:w="835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76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5" w:line="312" w:lineRule="exact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会员</w:t>
            </w:r>
          </w:p>
          <w:p>
            <w:pPr>
              <w:spacing w:line="227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代表</w:t>
            </w:r>
          </w:p>
          <w:p>
            <w:pPr>
              <w:spacing w:before="65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本人</w:t>
            </w:r>
          </w:p>
          <w:p>
            <w:pPr>
              <w:spacing w:before="65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诺</w:t>
            </w:r>
          </w:p>
        </w:tc>
        <w:tc>
          <w:tcPr>
            <w:tcW w:w="8358" w:type="dxa"/>
            <w:gridSpan w:val="10"/>
            <w:vAlign w:val="top"/>
          </w:tcPr>
          <w:p>
            <w:pPr>
              <w:spacing w:before="156" w:line="312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6"/>
                <w:position w:val="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10"/>
                <w:position w:val="7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8"/>
                <w:position w:val="7"/>
                <w:sz w:val="20"/>
                <w:szCs w:val="20"/>
              </w:rPr>
              <w:t>人同意接受为中国成人教育协会家庭教育专业委员会会员人选。</w:t>
            </w:r>
          </w:p>
          <w:p>
            <w:pPr>
              <w:spacing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若当选，将认真完成委员会的各项任务。</w:t>
            </w:r>
          </w:p>
          <w:p>
            <w:pPr>
              <w:spacing w:before="64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6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12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执行中国成人教育协会家庭教育专业委员会决议。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本人签字</w:t>
            </w:r>
          </w:p>
          <w:p>
            <w:pPr>
              <w:spacing w:before="65" w:line="228" w:lineRule="auto"/>
              <w:ind w:left="59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</w:trPr>
        <w:tc>
          <w:tcPr>
            <w:tcW w:w="760" w:type="dxa"/>
            <w:vAlign w:val="top"/>
          </w:tcPr>
          <w:p>
            <w:pPr>
              <w:spacing w:before="293" w:line="227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会员</w:t>
            </w:r>
          </w:p>
          <w:p>
            <w:pPr>
              <w:spacing w:before="65"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代表</w:t>
            </w:r>
          </w:p>
          <w:p>
            <w:pPr>
              <w:spacing w:before="65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在</w:t>
            </w:r>
          </w:p>
          <w:p>
            <w:pPr>
              <w:spacing w:before="65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位</w:t>
            </w:r>
          </w:p>
          <w:p>
            <w:pPr>
              <w:spacing w:before="64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诺</w:t>
            </w:r>
          </w:p>
          <w:p>
            <w:pPr>
              <w:spacing w:before="65" w:line="231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及推</w:t>
            </w:r>
          </w:p>
          <w:p>
            <w:pPr>
              <w:spacing w:before="62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荐意</w:t>
            </w:r>
          </w:p>
          <w:p>
            <w:pPr>
              <w:spacing w:before="65" w:line="228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见</w:t>
            </w:r>
          </w:p>
        </w:tc>
        <w:tc>
          <w:tcPr>
            <w:tcW w:w="8358" w:type="dxa"/>
            <w:gridSpan w:val="10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5" w:line="312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7"/>
                <w:position w:val="7"/>
                <w:sz w:val="20"/>
                <w:szCs w:val="20"/>
              </w:rPr>
              <w:t xml:space="preserve">1. 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同意该同志为中国成人教育协会家庭教育专业委员会委员人选</w:t>
            </w: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。</w:t>
            </w:r>
          </w:p>
          <w:p>
            <w:pPr>
              <w:spacing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确认该同志委员人选的真实性、有效性。</w:t>
            </w:r>
          </w:p>
          <w:p>
            <w:pPr>
              <w:spacing w:before="65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6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为该同志履行相应职责提供必要条件和经费。</w:t>
            </w:r>
          </w:p>
          <w:p>
            <w:pPr>
              <w:spacing w:before="66" w:line="22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>4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按时缴纳会费。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荐单位盖章</w:t>
            </w:r>
          </w:p>
          <w:p>
            <w:pPr>
              <w:spacing w:before="65" w:line="228" w:lineRule="auto"/>
              <w:ind w:left="59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391" w:bottom="0" w:left="1391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5C66223A"/>
    <w:rsid w:val="1FA8259E"/>
    <w:rsid w:val="5C6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2023-01-03T02:42:00Z</dcterms:created>
  <dc:creator>一叶编舟</dc:creator>
  <cp:lastModifiedBy>一叶编舟</cp:lastModifiedBy>
  <dcterms:modified xsi:type="dcterms:W3CDTF">2023-01-03T02:42:30Z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713C3F8BAF69408E926DBB523FC26518</vt:lpwstr>
  </property>
</Properties>
</file>